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FICHA DE INSCRIÇÃO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70.0" w:type="dxa"/>
        <w:jc w:val="left"/>
        <w:tblInd w:w="-960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1070"/>
        <w:tblGridChange w:id="0">
          <w:tblGrid>
            <w:gridCol w:w="1107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Vaga/Tipo de serviço a ser executado:                                                                             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SIAPE: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CPF: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RG:           </w:t>
              <w:tab/>
              <w:t xml:space="preserve">                   Órgão Expedidor:  </w:t>
              <w:tab/>
              <w:t xml:space="preserve">        </w:t>
              <w:tab/>
              <w:t xml:space="preserve">            Data de Expedição: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Data de Nascimento: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Sexo:                                </w:t>
              <w:tab/>
              <w:t xml:space="preserve">Estado Civil: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do pai: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da mãe: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Naturalidade:                                                            </w:t>
              <w:tab/>
              <w:t xml:space="preserve">UF: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Telefone Fixo:                       </w:t>
              <w:tab/>
              <w:t xml:space="preserve">                            Celular: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E-mail: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right="60" w:firstLine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Endereço:</w:t>
              <w:br w:type="textWrapping"/>
              <w:t xml:space="preserve">Rua:                       </w:t>
              <w:tab/>
              <w:t xml:space="preserve">                              Nº:</w:t>
              <w:tab/>
              <w:t xml:space="preserve">                       Complemento:                            </w:t>
              <w:tab/>
              <w:t xml:space="preserve">Bairro:</w:t>
              <w:br w:type="textWrapping"/>
              <w:t xml:space="preserve">Cidade:                     </w:t>
              <w:tab/>
              <w:t xml:space="preserve">UF:                           </w:t>
              <w:tab/>
              <w:t xml:space="preserve">CEP:</w:t>
            </w:r>
          </w:p>
        </w:tc>
      </w:tr>
      <w:tr>
        <w:trPr>
          <w:cantSplit w:val="0"/>
          <w:trHeight w:val="461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Uberlândia, ___de ______________de 2025.</w:t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(Assinatura)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ASSINATURA  CONFORME DOCUMENTO DE IDENTIFICAÇÃO( PODERÁ PREENCHER O FORMULÁRIO, ASSINAR E SALVAR ARQUIVO EM PDF OU UTILIZAR DE ASSINATURA ELETRÔNICA)</w:t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